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D63" w:rsidRDefault="000000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Daffodil International University</w:t>
      </w:r>
    </w:p>
    <w:p w:rsidR="00E55D63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Department of ICE</w:t>
      </w:r>
    </w:p>
    <w:p w:rsidR="00E33749" w:rsidRDefault="00E33749">
      <w:pPr>
        <w:jc w:val="center"/>
        <w:rPr>
          <w:b/>
          <w:color w:val="000000"/>
        </w:rPr>
      </w:pPr>
      <w:r>
        <w:rPr>
          <w:b/>
          <w:color w:val="000000"/>
        </w:rPr>
        <w:t>Final Exam Routine, Spring 2023</w:t>
      </w:r>
    </w:p>
    <w:p w:rsidR="00E55D63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Faculty of Engineering</w:t>
      </w:r>
    </w:p>
    <w:p w:rsidR="00E55D63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Time Slot: A: 9:00</w:t>
      </w:r>
      <w:r>
        <w:rPr>
          <w:b/>
        </w:rPr>
        <w:t>am - 1</w:t>
      </w:r>
      <w:r w:rsidR="00C764C6">
        <w:rPr>
          <w:b/>
        </w:rPr>
        <w:t>1</w:t>
      </w:r>
      <w:r>
        <w:rPr>
          <w:b/>
        </w:rPr>
        <w:t>:</w:t>
      </w:r>
      <w:r w:rsidR="00C764C6">
        <w:rPr>
          <w:b/>
        </w:rPr>
        <w:t>0</w:t>
      </w:r>
      <w:r>
        <w:rPr>
          <w:b/>
        </w:rPr>
        <w:t>0am</w:t>
      </w:r>
    </w:p>
    <w:p w:rsidR="00E55D63" w:rsidRDefault="00000000">
      <w:pPr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                   B: 1</w:t>
      </w:r>
      <w:r w:rsidR="00C764C6">
        <w:rPr>
          <w:b/>
          <w:color w:val="000000"/>
        </w:rPr>
        <w:t>2</w:t>
      </w:r>
      <w:r>
        <w:rPr>
          <w:b/>
          <w:color w:val="000000"/>
        </w:rPr>
        <w:t>:</w:t>
      </w:r>
      <w:r w:rsidR="00C764C6">
        <w:rPr>
          <w:b/>
          <w:color w:val="000000"/>
        </w:rPr>
        <w:t>0</w:t>
      </w:r>
      <w:r>
        <w:rPr>
          <w:b/>
          <w:color w:val="000000"/>
        </w:rPr>
        <w:t>0</w:t>
      </w:r>
      <w:r w:rsidR="00C764C6">
        <w:rPr>
          <w:b/>
        </w:rPr>
        <w:t>p</w:t>
      </w:r>
      <w:r>
        <w:rPr>
          <w:b/>
        </w:rPr>
        <w:t xml:space="preserve">m - </w:t>
      </w:r>
      <w:r w:rsidR="00C764C6">
        <w:rPr>
          <w:b/>
        </w:rPr>
        <w:t>2</w:t>
      </w:r>
      <w:r>
        <w:rPr>
          <w:b/>
        </w:rPr>
        <w:t>:00pm</w:t>
      </w:r>
      <w:r>
        <w:rPr>
          <w:b/>
          <w:color w:val="000000"/>
        </w:rPr>
        <w:t xml:space="preserve"> </w:t>
      </w:r>
    </w:p>
    <w:tbl>
      <w:tblPr>
        <w:tblStyle w:val="a"/>
        <w:tblW w:w="10581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080"/>
        <w:gridCol w:w="2235"/>
        <w:gridCol w:w="1434"/>
        <w:gridCol w:w="1434"/>
        <w:gridCol w:w="1434"/>
        <w:gridCol w:w="1434"/>
      </w:tblGrid>
      <w:tr w:rsidR="00E55D63">
        <w:trPr>
          <w:trHeight w:val="825"/>
        </w:trPr>
        <w:tc>
          <w:tcPr>
            <w:tcW w:w="1530" w:type="dxa"/>
            <w:shd w:val="clear" w:color="auto" w:fill="DEEBF6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1080" w:type="dxa"/>
            <w:shd w:val="clear" w:color="auto" w:fill="DEEBF6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</w:t>
            </w:r>
          </w:p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Code</w:t>
            </w:r>
          </w:p>
        </w:tc>
        <w:tc>
          <w:tcPr>
            <w:tcW w:w="2235" w:type="dxa"/>
            <w:shd w:val="clear" w:color="auto" w:fill="DEEBF6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</w:t>
            </w:r>
          </w:p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1434" w:type="dxa"/>
            <w:shd w:val="clear" w:color="auto" w:fill="DEEBF6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Slot</w:t>
            </w:r>
          </w:p>
        </w:tc>
        <w:tc>
          <w:tcPr>
            <w:tcW w:w="1434" w:type="dxa"/>
            <w:shd w:val="clear" w:color="auto" w:fill="DEEBF6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Students</w:t>
            </w:r>
          </w:p>
        </w:tc>
        <w:tc>
          <w:tcPr>
            <w:tcW w:w="1434" w:type="dxa"/>
            <w:shd w:val="clear" w:color="auto" w:fill="DEEBF6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Faculty Initial</w:t>
            </w:r>
          </w:p>
        </w:tc>
        <w:tc>
          <w:tcPr>
            <w:tcW w:w="1434" w:type="dxa"/>
            <w:shd w:val="clear" w:color="auto" w:fill="DEEBF6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Number of Students</w:t>
            </w:r>
          </w:p>
        </w:tc>
      </w:tr>
      <w:tr w:rsidR="00E55D63">
        <w:trPr>
          <w:trHeight w:val="278"/>
        </w:trPr>
        <w:tc>
          <w:tcPr>
            <w:tcW w:w="1530" w:type="dxa"/>
            <w:vMerge w:val="restart"/>
          </w:tcPr>
          <w:p w:rsidR="00E55D63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4041">
              <w:rPr>
                <w:b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</w:t>
            </w:r>
            <w:r w:rsidR="00914041">
              <w:rPr>
                <w:b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55D63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 101</w:t>
            </w:r>
          </w:p>
        </w:tc>
        <w:tc>
          <w:tcPr>
            <w:tcW w:w="2235" w:type="dxa"/>
          </w:tcPr>
          <w:p w:rsidR="00E55D63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Mathematics I: Calculus and Ordinary Differential Equations</w:t>
            </w:r>
          </w:p>
        </w:tc>
        <w:tc>
          <w:tcPr>
            <w:tcW w:w="1434" w:type="dxa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E55D63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34" w:type="dxa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MH</w:t>
            </w:r>
          </w:p>
        </w:tc>
        <w:tc>
          <w:tcPr>
            <w:tcW w:w="1434" w:type="dxa"/>
            <w:vMerge w:val="restart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129</w:t>
            </w:r>
          </w:p>
        </w:tc>
      </w:tr>
      <w:tr w:rsidR="00E55D63">
        <w:trPr>
          <w:trHeight w:val="285"/>
        </w:trPr>
        <w:tc>
          <w:tcPr>
            <w:tcW w:w="1530" w:type="dxa"/>
            <w:vMerge/>
          </w:tcPr>
          <w:p w:rsidR="00E55D63" w:rsidRDefault="00E55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E55D63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EEE 125</w:t>
            </w:r>
          </w:p>
        </w:tc>
        <w:tc>
          <w:tcPr>
            <w:tcW w:w="2235" w:type="dxa"/>
          </w:tcPr>
          <w:p w:rsidR="00E55D63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Electrical Circuits</w:t>
            </w:r>
          </w:p>
        </w:tc>
        <w:tc>
          <w:tcPr>
            <w:tcW w:w="1434" w:type="dxa"/>
          </w:tcPr>
          <w:p w:rsidR="00E55D6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E55D63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34" w:type="dxa"/>
          </w:tcPr>
          <w:p w:rsidR="00E55D63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MMB</w:t>
            </w:r>
          </w:p>
        </w:tc>
        <w:tc>
          <w:tcPr>
            <w:tcW w:w="1434" w:type="dxa"/>
            <w:vMerge/>
          </w:tcPr>
          <w:p w:rsidR="00E55D63" w:rsidRDefault="00E55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ICE 22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Digital Logic Design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TNA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ICE 31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Microprocessor and Interfacing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TA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ICE 3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Networks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FH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413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Wireless and Mobile Communication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TA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435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Cloud Computing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DB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0581" w:type="dxa"/>
            <w:gridSpan w:val="7"/>
            <w:shd w:val="clear" w:color="auto" w:fill="DEEBF6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12-06-2023</w:t>
            </w: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 103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Mathematics II:</w:t>
            </w:r>
          </w:p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Complex variable, Linear Algebra and Matrices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MH</w:t>
            </w:r>
          </w:p>
        </w:tc>
        <w:tc>
          <w:tcPr>
            <w:tcW w:w="1434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126</w:t>
            </w: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EEE 213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Electronic Device and Circuit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MTR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ICE </w:t>
            </w: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Telecommunication Networks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TNA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ICE </w:t>
            </w: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Digital Communication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TNA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ICE 3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Database Management System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MMI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417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Optical Fiber Communnication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MSY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437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Wireless Technologies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TNA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0581" w:type="dxa"/>
            <w:gridSpan w:val="7"/>
            <w:shd w:val="clear" w:color="auto" w:fill="DEEBF6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14-06-2023</w:t>
            </w: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101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Physics: Modern Physics, Waves, Oscillations and Optics and Basic DC Theory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MAH</w:t>
            </w:r>
          </w:p>
        </w:tc>
        <w:tc>
          <w:tcPr>
            <w:tcW w:w="1434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153</w:t>
            </w: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127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 Oriented Programming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MMI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215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Structure and Algorithm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MMI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227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Operating Systems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MMI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313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Numerical Analysis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MSY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411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Security and Cryptography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DB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441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Robotics and Mechatronics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MHI</w:t>
            </w:r>
          </w:p>
        </w:tc>
        <w:tc>
          <w:tcPr>
            <w:tcW w:w="1434" w:type="dxa"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0581" w:type="dxa"/>
            <w:gridSpan w:val="7"/>
            <w:shd w:val="clear" w:color="auto" w:fill="DEEBF6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17-06-2023</w:t>
            </w: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113</w:t>
            </w:r>
          </w:p>
        </w:tc>
        <w:tc>
          <w:tcPr>
            <w:tcW w:w="2235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Structured Programming 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TA</w:t>
            </w:r>
          </w:p>
        </w:tc>
        <w:tc>
          <w:tcPr>
            <w:tcW w:w="1434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153</w:t>
            </w: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 101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ICT Economics and Accounting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SS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211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Signals and Communication Systems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MSY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310</w:t>
            </w:r>
          </w:p>
        </w:tc>
        <w:tc>
          <w:tcPr>
            <w:tcW w:w="2235" w:type="dxa"/>
          </w:tcPr>
          <w:p w:rsidR="00914041" w:rsidRDefault="00914041" w:rsidP="00914041">
            <w:pPr>
              <w:tabs>
                <w:tab w:val="left" w:pos="21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Simulation and Modeling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MMB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325</w:t>
            </w:r>
          </w:p>
        </w:tc>
        <w:tc>
          <w:tcPr>
            <w:tcW w:w="2235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Embedded System Design 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DB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ICE 415 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Microwave Engineering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MMB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0581" w:type="dxa"/>
            <w:gridSpan w:val="7"/>
            <w:shd w:val="clear" w:color="auto" w:fill="DEEBF6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19-06-2023</w:t>
            </w: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MTR</w:t>
            </w:r>
          </w:p>
        </w:tc>
        <w:tc>
          <w:tcPr>
            <w:tcW w:w="1434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128</w:t>
            </w: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217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Mathematics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MMB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225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Artificial Intelligence and Neural Networks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DB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317</w:t>
            </w:r>
          </w:p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 Signal Processing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MSY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329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Information Theory and Coding 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TNA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447</w:t>
            </w:r>
          </w:p>
        </w:tc>
        <w:tc>
          <w:tcPr>
            <w:tcW w:w="2235" w:type="dxa"/>
          </w:tcPr>
          <w:p w:rsidR="00914041" w:rsidRDefault="00914041" w:rsidP="009140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Image Processing and Pattern Recognition 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DB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0581" w:type="dxa"/>
            <w:gridSpan w:val="7"/>
            <w:shd w:val="clear" w:color="auto" w:fill="DEEBF6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21-06-2023</w:t>
            </w: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 101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Bangladesh Studies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MBU</w:t>
            </w:r>
          </w:p>
        </w:tc>
        <w:tc>
          <w:tcPr>
            <w:tcW w:w="1434" w:type="dxa"/>
            <w:vMerge w:val="restart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119</w:t>
            </w: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201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MAR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229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Discrete Mathematics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MMB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323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 Learning and Expert system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DB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530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BBA 101</w:t>
            </w:r>
          </w:p>
        </w:tc>
        <w:tc>
          <w:tcPr>
            <w:tcW w:w="2235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Project Management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34" w:type="dxa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MMB</w:t>
            </w:r>
          </w:p>
        </w:tc>
        <w:tc>
          <w:tcPr>
            <w:tcW w:w="1434" w:type="dxa"/>
            <w:vMerge/>
          </w:tcPr>
          <w:p w:rsidR="00914041" w:rsidRDefault="00914041" w:rsidP="009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914041">
        <w:trPr>
          <w:trHeight w:val="285"/>
        </w:trPr>
        <w:tc>
          <w:tcPr>
            <w:tcW w:w="10581" w:type="dxa"/>
            <w:gridSpan w:val="7"/>
            <w:shd w:val="clear" w:color="auto" w:fill="DEEBF6"/>
          </w:tcPr>
          <w:p w:rsidR="00914041" w:rsidRDefault="00914041" w:rsidP="00914041">
            <w:pPr>
              <w:jc w:val="center"/>
              <w:rPr>
                <w:b/>
                <w:color w:val="000000"/>
              </w:rPr>
            </w:pPr>
          </w:p>
        </w:tc>
      </w:tr>
    </w:tbl>
    <w:p w:rsidR="00E55D63" w:rsidRDefault="00E55D63">
      <w:pPr>
        <w:jc w:val="center"/>
        <w:rPr>
          <w:b/>
          <w:color w:val="000000"/>
        </w:rPr>
      </w:pPr>
    </w:p>
    <w:p w:rsidR="00E55D63" w:rsidRDefault="00E55D63"/>
    <w:sectPr w:rsidR="00E55D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63"/>
    <w:rsid w:val="00914041"/>
    <w:rsid w:val="00C764C6"/>
    <w:rsid w:val="00E33749"/>
    <w:rsid w:val="00E5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5F50"/>
  <w15:docId w15:val="{C6087A1B-43EE-4816-AD7E-23CEE84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694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6948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6948"/>
    <w:pPr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uiPriority w:val="39"/>
    <w:rsid w:val="0027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uYIuwCNW0fPzI4vEVbKDylDTVg==">AMUW2mXjisq2mcJ/EZ/TKUPH6KIGcnaAxFx2ebxLs0smg3ZjvA5BTW8535A3XNQlnqWeKnIPfYXq+oxgMLV0p6AJnmKOGbX8IURbwNSQCELUZ4+Gkf7Jy2N9D/JfkyKp+K2Igd2eQsbl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Md Mushfiqul Islam</cp:lastModifiedBy>
  <cp:revision>4</cp:revision>
  <dcterms:created xsi:type="dcterms:W3CDTF">2022-11-30T06:33:00Z</dcterms:created>
  <dcterms:modified xsi:type="dcterms:W3CDTF">2023-05-22T15:39:00Z</dcterms:modified>
</cp:coreProperties>
</file>